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AD3C3">
      <w:pPr>
        <w:jc w:val="both"/>
        <w:rPr>
          <w:rFonts w:hint="eastAsia" w:ascii="微软雅黑" w:hAnsi="微软雅黑" w:eastAsia="微软雅黑" w:cs="微软雅黑"/>
          <w:b/>
          <w:bCs/>
          <w:color w:val="843F0B" w:themeColor="accent2" w:themeShade="8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843F0B" w:themeColor="accent2" w:themeShade="80"/>
          <w:sz w:val="24"/>
          <w:szCs w:val="24"/>
          <w:lang w:val="en-US" w:eastAsia="zh-CN"/>
        </w:rPr>
        <w:t>操作流程：</w:t>
      </w:r>
      <w:r>
        <w:rPr>
          <w:rFonts w:hint="eastAsia" w:ascii="微软雅黑" w:hAnsi="微软雅黑" w:eastAsia="微软雅黑" w:cs="微软雅黑"/>
          <w:b/>
          <w:bCs/>
          <w:color w:val="843F0B" w:themeColor="accent2" w:themeShade="80"/>
          <w:sz w:val="24"/>
          <w:szCs w:val="24"/>
          <w:lang w:val="en-US" w:eastAsia="zh-CN"/>
        </w:rPr>
        <w:br w:type="page"/>
      </w:r>
    </w:p>
    <w:p w14:paraId="687CA027"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登录网上办事大厅→→进入教务系统→→左侧菜单“考试报名”→→“我的申请”→→“免听申请”→→</w:t>
      </w:r>
    </w:p>
    <w:p w14:paraId="0451F7C8"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确认学年学期无误后点击查询→→点击需要申请课程后面的“申请”→→填写申请原因并上传附件→→“确认”→→</w:t>
      </w:r>
    </w:p>
    <w:p w14:paraId="79996B55"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“送审”→→联系任课老师审核→→教学秘书审核→→流程结束</w:t>
      </w:r>
    </w:p>
    <w:p w14:paraId="3A7FC19C"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4C4CBD06">
      <w:pPr>
        <w:jc w:val="both"/>
        <w:rPr>
          <w:rFonts w:hint="eastAsia" w:ascii="微软雅黑" w:hAnsi="微软雅黑" w:eastAsia="微软雅黑" w:cs="微软雅黑"/>
          <w:b/>
          <w:bCs/>
          <w:color w:val="843F0B" w:themeColor="accent2" w:themeShade="8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843F0B" w:themeColor="accent2" w:themeShade="80"/>
          <w:sz w:val="24"/>
          <w:szCs w:val="24"/>
          <w:lang w:val="en-US" w:eastAsia="zh-CN"/>
        </w:rPr>
        <w:t>初修免听不可申请必修课、实习，申请者平均学分绩点不得低于3.0</w:t>
      </w:r>
    </w:p>
    <w:p w14:paraId="4BF4FBE9">
      <w:pPr>
        <w:jc w:val="both"/>
        <w:rPr>
          <w:rFonts w:hint="eastAsia" w:ascii="微软雅黑" w:hAnsi="微软雅黑" w:eastAsia="微软雅黑" w:cs="微软雅黑"/>
          <w:b/>
          <w:bCs/>
          <w:color w:val="843F0B" w:themeColor="accent2" w:themeShade="8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843F0B" w:themeColor="accent2" w:themeShade="80"/>
          <w:sz w:val="24"/>
          <w:szCs w:val="24"/>
          <w:lang w:val="en-US" w:eastAsia="zh-CN"/>
        </w:rPr>
        <w:t>跟班重修和高分重修可以因课程冲突或教室已满的原因申请免听，不受绩点要求限制</w:t>
      </w:r>
    </w:p>
    <w:p w14:paraId="7B4A8A6F">
      <w:pPr>
        <w:jc w:val="both"/>
      </w:pPr>
    </w:p>
    <w:p w14:paraId="684FD3C7">
      <w:pPr>
        <w:jc w:val="both"/>
        <w:rPr>
          <w:rFonts w:hint="default"/>
          <w:lang w:val="en-US" w:eastAsia="zh-CN"/>
        </w:rPr>
      </w:pPr>
      <w:bookmarkStart w:id="0" w:name="_GoBack"/>
      <w:r>
        <w:drawing>
          <wp:inline distT="0" distB="0" distL="114300" distR="114300">
            <wp:extent cx="12035790" cy="4190365"/>
            <wp:effectExtent l="0" t="0" r="3810" b="6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35790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E789C83"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NzllY2M1YWQ5MmFlYzUwNjZjMjIwZWE3MGFjNTIifQ=="/>
  </w:docVars>
  <w:rsids>
    <w:rsidRoot w:val="00000000"/>
    <w:rsid w:val="110860E4"/>
    <w:rsid w:val="191F742A"/>
    <w:rsid w:val="21FC15B9"/>
    <w:rsid w:val="2AA7752F"/>
    <w:rsid w:val="30557294"/>
    <w:rsid w:val="52DD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</Words>
  <Characters>62</Characters>
  <Lines>0</Lines>
  <Paragraphs>0</Paragraphs>
  <TotalTime>26</TotalTime>
  <ScaleCrop>false</ScaleCrop>
  <LinksUpToDate>false</LinksUpToDate>
  <CharactersWithSpaces>62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2024-02-02T06:33:00Z</dcterms:created>
  <dc:creator>75593</dc:creator>
  <cp:lastModifiedBy>刘嘻嘻</cp:lastModifiedBy>
  <dcterms:modified xsi:type="dcterms:W3CDTF">2024-09-11T03:04:08Z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E4251D345A864E7585D3CC3E00707F43_12</vt:lpwstr>
  </property>
</Properties>
</file>